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61AD" w14:textId="4A3188E9" w:rsidR="00E55441" w:rsidRDefault="00E55441" w:rsidP="00FC0612">
      <w:pPr>
        <w:jc w:val="center"/>
      </w:pPr>
      <w:r>
        <w:rPr>
          <w:noProof/>
        </w:rPr>
        <w:drawing>
          <wp:inline distT="0" distB="0" distL="0" distR="0" wp14:anchorId="74FF444B" wp14:editId="13CD8050">
            <wp:extent cx="4650105" cy="747664"/>
            <wp:effectExtent l="0" t="0" r="0" b="0"/>
            <wp:docPr id="819035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4244" cy="753153"/>
                    </a:xfrm>
                    <a:prstGeom prst="rect">
                      <a:avLst/>
                    </a:prstGeom>
                    <a:noFill/>
                  </pic:spPr>
                </pic:pic>
              </a:graphicData>
            </a:graphic>
          </wp:inline>
        </w:drawing>
      </w:r>
    </w:p>
    <w:p w14:paraId="25A66C0B" w14:textId="1F4F3602" w:rsidR="00E55441" w:rsidRPr="00FC0612" w:rsidRDefault="00E55441" w:rsidP="00FC0612">
      <w:pPr>
        <w:jc w:val="center"/>
        <w:rPr>
          <w:b/>
          <w:bCs/>
          <w:color w:val="4EA72E" w:themeColor="accent6"/>
        </w:rPr>
      </w:pPr>
      <w:r w:rsidRPr="00FC0612">
        <w:rPr>
          <w:b/>
          <w:bCs/>
          <w:color w:val="4EA72E" w:themeColor="accent6"/>
        </w:rPr>
        <w:t>ONE COMMUNITY CONFERENCE FEEDBACK MARCH 2026</w:t>
      </w:r>
    </w:p>
    <w:p w14:paraId="0E109E2E" w14:textId="0CC166C4" w:rsidR="00FC0612" w:rsidRDefault="00FC0612">
      <w:r>
        <w:t>We gathered feedback from attendees with hearts (working well) and speech bubbles (could be better). We gave families the opportunity to share their experiences of anything that was important to them at the time, as it was an emotional day, we wanted to showcase the importance of bringing everyone together to share thoughts and feelings in a safe environment.</w:t>
      </w:r>
    </w:p>
    <w:p w14:paraId="60E2679C" w14:textId="727EA737" w:rsidR="00FC0612" w:rsidRDefault="00FC0612">
      <w:r>
        <w:t>These responses demonstrate the importance of support and acknowledgment of feelings of being a parent carer.</w:t>
      </w:r>
    </w:p>
    <w:p w14:paraId="4D7E2B58" w14:textId="253C7AB2" w:rsidR="00E55441" w:rsidRDefault="00FC0612">
      <w:r>
        <w:t>Feedback into strategic meetings will of course take place</w:t>
      </w:r>
      <w:r w:rsidR="00A95138">
        <w:t xml:space="preserve">.   We will also look at some signposting, </w:t>
      </w:r>
      <w:r>
        <w:t>information onto Local Offer and a series of FAQs.</w:t>
      </w:r>
    </w:p>
    <w:tbl>
      <w:tblPr>
        <w:tblStyle w:val="TableGrid"/>
        <w:tblW w:w="9130" w:type="dxa"/>
        <w:tblInd w:w="-113" w:type="dxa"/>
        <w:tblLook w:val="04A0" w:firstRow="1" w:lastRow="0" w:firstColumn="1" w:lastColumn="0" w:noHBand="0" w:noVBand="1"/>
      </w:tblPr>
      <w:tblGrid>
        <w:gridCol w:w="4565"/>
        <w:gridCol w:w="4565"/>
      </w:tblGrid>
      <w:tr w:rsidR="00E55441" w:rsidRPr="00FC0612" w14:paraId="2D91BC93" w14:textId="77777777" w:rsidTr="00A95138">
        <w:tc>
          <w:tcPr>
            <w:tcW w:w="4565" w:type="dxa"/>
          </w:tcPr>
          <w:p w14:paraId="4D12665E" w14:textId="048F5B79" w:rsidR="00FC0612" w:rsidRPr="00A95138" w:rsidRDefault="00FC0612" w:rsidP="00FC0612">
            <w:pPr>
              <w:pStyle w:val="ListParagraph"/>
              <w:ind w:left="284"/>
              <w:rPr>
                <w:b/>
                <w:bCs/>
                <w:sz w:val="32"/>
                <w:szCs w:val="32"/>
              </w:rPr>
            </w:pPr>
            <w:r w:rsidRPr="00A95138">
              <w:rPr>
                <w:b/>
                <w:bCs/>
                <w:sz w:val="32"/>
                <w:szCs w:val="32"/>
                <w:highlight w:val="yellow"/>
              </w:rPr>
              <w:t>WORKING WELL</w:t>
            </w:r>
          </w:p>
          <w:p w14:paraId="494B4F27" w14:textId="299826BA" w:rsidR="00E55441" w:rsidRPr="00FC0612" w:rsidRDefault="00E55441" w:rsidP="00FC0612">
            <w:pPr>
              <w:pStyle w:val="ListParagraph"/>
              <w:numPr>
                <w:ilvl w:val="0"/>
                <w:numId w:val="1"/>
              </w:numPr>
              <w:ind w:left="284" w:hanging="284"/>
              <w:rPr>
                <w:sz w:val="22"/>
                <w:szCs w:val="22"/>
              </w:rPr>
            </w:pPr>
            <w:r w:rsidRPr="00FC0612">
              <w:rPr>
                <w:sz w:val="22"/>
                <w:szCs w:val="22"/>
              </w:rPr>
              <w:t>Understanding friends, sticking with me</w:t>
            </w:r>
          </w:p>
          <w:p w14:paraId="50EAC234" w14:textId="77777777" w:rsidR="00E55441" w:rsidRPr="00FC0612" w:rsidRDefault="00E55441" w:rsidP="00FC0612">
            <w:pPr>
              <w:pStyle w:val="ListParagraph"/>
              <w:numPr>
                <w:ilvl w:val="0"/>
                <w:numId w:val="1"/>
              </w:numPr>
              <w:ind w:left="284" w:hanging="284"/>
              <w:rPr>
                <w:sz w:val="22"/>
                <w:szCs w:val="22"/>
              </w:rPr>
            </w:pPr>
            <w:r w:rsidRPr="00FC0612">
              <w:rPr>
                <w:sz w:val="22"/>
                <w:szCs w:val="22"/>
              </w:rPr>
              <w:t>Makaton symbols</w:t>
            </w:r>
          </w:p>
          <w:p w14:paraId="43D8CF78" w14:textId="77777777" w:rsidR="00E55441" w:rsidRPr="00FC0612" w:rsidRDefault="00E55441" w:rsidP="00FC0612">
            <w:pPr>
              <w:pStyle w:val="ListParagraph"/>
              <w:numPr>
                <w:ilvl w:val="0"/>
                <w:numId w:val="1"/>
              </w:numPr>
              <w:ind w:left="284" w:hanging="284"/>
              <w:rPr>
                <w:sz w:val="22"/>
                <w:szCs w:val="22"/>
              </w:rPr>
            </w:pPr>
            <w:r w:rsidRPr="00FC0612">
              <w:rPr>
                <w:sz w:val="22"/>
                <w:szCs w:val="22"/>
              </w:rPr>
              <w:t>Southall School</w:t>
            </w:r>
          </w:p>
          <w:p w14:paraId="60F18ADB" w14:textId="4DD6A369" w:rsidR="00E55441" w:rsidRPr="00FC0612" w:rsidRDefault="00E55441" w:rsidP="00FC0612">
            <w:pPr>
              <w:pStyle w:val="ListParagraph"/>
              <w:numPr>
                <w:ilvl w:val="0"/>
                <w:numId w:val="1"/>
              </w:numPr>
              <w:ind w:left="284" w:hanging="284"/>
              <w:rPr>
                <w:sz w:val="22"/>
                <w:szCs w:val="22"/>
              </w:rPr>
            </w:pPr>
            <w:r w:rsidRPr="00FC0612">
              <w:rPr>
                <w:sz w:val="22"/>
                <w:szCs w:val="22"/>
              </w:rPr>
              <w:t>Young carers</w:t>
            </w:r>
            <w:r w:rsidR="00FC0612" w:rsidRPr="00FC0612">
              <w:rPr>
                <w:sz w:val="22"/>
                <w:szCs w:val="22"/>
              </w:rPr>
              <w:t xml:space="preserve"> (x2)</w:t>
            </w:r>
          </w:p>
          <w:p w14:paraId="31553F6A" w14:textId="77777777" w:rsidR="00E55441" w:rsidRPr="00FC0612" w:rsidRDefault="00E55441" w:rsidP="00FC0612">
            <w:pPr>
              <w:pStyle w:val="ListParagraph"/>
              <w:numPr>
                <w:ilvl w:val="0"/>
                <w:numId w:val="1"/>
              </w:numPr>
              <w:ind w:left="284" w:hanging="284"/>
              <w:rPr>
                <w:sz w:val="22"/>
                <w:szCs w:val="22"/>
              </w:rPr>
            </w:pPr>
            <w:r w:rsidRPr="00FC0612">
              <w:rPr>
                <w:sz w:val="22"/>
                <w:szCs w:val="22"/>
              </w:rPr>
              <w:t>SEND school understanding/supportive</w:t>
            </w:r>
          </w:p>
          <w:p w14:paraId="66632DDA" w14:textId="77777777" w:rsidR="00E55441" w:rsidRPr="00FC0612" w:rsidRDefault="00E55441" w:rsidP="00FC0612">
            <w:pPr>
              <w:pStyle w:val="ListParagraph"/>
              <w:numPr>
                <w:ilvl w:val="0"/>
                <w:numId w:val="1"/>
              </w:numPr>
              <w:ind w:left="284" w:hanging="284"/>
              <w:rPr>
                <w:sz w:val="22"/>
                <w:szCs w:val="22"/>
              </w:rPr>
            </w:pPr>
            <w:r w:rsidRPr="00FC0612">
              <w:rPr>
                <w:sz w:val="22"/>
                <w:szCs w:val="22"/>
              </w:rPr>
              <w:t>1:1 Asst Psychology appointments to book onto while waiting</w:t>
            </w:r>
          </w:p>
          <w:p w14:paraId="4E098970" w14:textId="635003AB" w:rsidR="00E55441" w:rsidRPr="00FC0612" w:rsidRDefault="00E55441" w:rsidP="00FC0612">
            <w:pPr>
              <w:pStyle w:val="ListParagraph"/>
              <w:numPr>
                <w:ilvl w:val="0"/>
                <w:numId w:val="1"/>
              </w:numPr>
              <w:ind w:left="284" w:hanging="284"/>
              <w:rPr>
                <w:sz w:val="22"/>
                <w:szCs w:val="22"/>
              </w:rPr>
            </w:pPr>
            <w:r w:rsidRPr="00FC0612">
              <w:rPr>
                <w:sz w:val="22"/>
                <w:szCs w:val="22"/>
              </w:rPr>
              <w:t>PODS counselling – excellent</w:t>
            </w:r>
          </w:p>
          <w:p w14:paraId="6DFFDFCA" w14:textId="08A32248" w:rsidR="00E55441" w:rsidRPr="00FC0612" w:rsidRDefault="00E55441" w:rsidP="00FC0612">
            <w:pPr>
              <w:pStyle w:val="ListParagraph"/>
              <w:numPr>
                <w:ilvl w:val="0"/>
                <w:numId w:val="1"/>
              </w:numPr>
              <w:ind w:left="284" w:hanging="284"/>
              <w:rPr>
                <w:sz w:val="22"/>
                <w:szCs w:val="22"/>
              </w:rPr>
            </w:pPr>
            <w:r w:rsidRPr="00FC0612">
              <w:rPr>
                <w:sz w:val="22"/>
                <w:szCs w:val="22"/>
              </w:rPr>
              <w:t>PRH Staff/paramedics – understanding</w:t>
            </w:r>
          </w:p>
          <w:p w14:paraId="5EAD7400" w14:textId="0E9E9CBE" w:rsidR="00E55441" w:rsidRPr="00FC0612" w:rsidRDefault="00E55441" w:rsidP="00FC0612">
            <w:pPr>
              <w:pStyle w:val="ListParagraph"/>
              <w:numPr>
                <w:ilvl w:val="0"/>
                <w:numId w:val="1"/>
              </w:numPr>
              <w:ind w:left="284" w:hanging="284"/>
              <w:rPr>
                <w:sz w:val="22"/>
                <w:szCs w:val="22"/>
              </w:rPr>
            </w:pPr>
            <w:r w:rsidRPr="00FC0612">
              <w:rPr>
                <w:sz w:val="22"/>
                <w:szCs w:val="22"/>
              </w:rPr>
              <w:t>The Bridge school – Amazing! (x2)</w:t>
            </w:r>
          </w:p>
          <w:p w14:paraId="6B19FEFD" w14:textId="77777777" w:rsidR="00E55441" w:rsidRPr="00FC0612" w:rsidRDefault="00E55441" w:rsidP="00FC0612">
            <w:pPr>
              <w:pStyle w:val="ListParagraph"/>
              <w:numPr>
                <w:ilvl w:val="0"/>
                <w:numId w:val="1"/>
              </w:numPr>
              <w:ind w:left="284" w:hanging="284"/>
              <w:rPr>
                <w:sz w:val="22"/>
                <w:szCs w:val="22"/>
              </w:rPr>
            </w:pPr>
            <w:r w:rsidRPr="00FC0612">
              <w:rPr>
                <w:sz w:val="22"/>
                <w:szCs w:val="22"/>
              </w:rPr>
              <w:t>Autism hub courses with Sam</w:t>
            </w:r>
          </w:p>
          <w:p w14:paraId="07F9A913" w14:textId="77777777" w:rsidR="00E55441" w:rsidRPr="00FC0612" w:rsidRDefault="00E55441" w:rsidP="00FC0612">
            <w:pPr>
              <w:pStyle w:val="ListParagraph"/>
              <w:numPr>
                <w:ilvl w:val="0"/>
                <w:numId w:val="1"/>
              </w:numPr>
              <w:ind w:left="284" w:hanging="284"/>
              <w:rPr>
                <w:sz w:val="22"/>
                <w:szCs w:val="22"/>
              </w:rPr>
            </w:pPr>
            <w:r w:rsidRPr="00FC0612">
              <w:rPr>
                <w:sz w:val="22"/>
                <w:szCs w:val="22"/>
              </w:rPr>
              <w:t>Speech and Language</w:t>
            </w:r>
          </w:p>
          <w:p w14:paraId="234CB0DF" w14:textId="77777777" w:rsidR="00E55441" w:rsidRPr="00FC0612" w:rsidRDefault="00E55441" w:rsidP="00FC0612">
            <w:pPr>
              <w:pStyle w:val="ListParagraph"/>
              <w:numPr>
                <w:ilvl w:val="0"/>
                <w:numId w:val="1"/>
              </w:numPr>
              <w:ind w:left="284" w:hanging="284"/>
              <w:rPr>
                <w:sz w:val="22"/>
                <w:szCs w:val="22"/>
              </w:rPr>
            </w:pPr>
            <w:r w:rsidRPr="00FC0612">
              <w:rPr>
                <w:sz w:val="22"/>
                <w:szCs w:val="22"/>
              </w:rPr>
              <w:t>Being out with adults</w:t>
            </w:r>
          </w:p>
          <w:p w14:paraId="5ACF2091" w14:textId="77777777" w:rsidR="00E55441" w:rsidRPr="00FC0612" w:rsidRDefault="00E55441" w:rsidP="00FC0612">
            <w:pPr>
              <w:pStyle w:val="ListParagraph"/>
              <w:numPr>
                <w:ilvl w:val="0"/>
                <w:numId w:val="1"/>
              </w:numPr>
              <w:ind w:left="284" w:hanging="284"/>
              <w:rPr>
                <w:sz w:val="22"/>
                <w:szCs w:val="22"/>
              </w:rPr>
            </w:pPr>
            <w:r w:rsidRPr="00FC0612">
              <w:rPr>
                <w:sz w:val="22"/>
                <w:szCs w:val="22"/>
              </w:rPr>
              <w:t>Supportive relationships</w:t>
            </w:r>
          </w:p>
          <w:p w14:paraId="30371C81" w14:textId="2C66B403" w:rsidR="00E55441" w:rsidRPr="00FC0612" w:rsidRDefault="00E55441" w:rsidP="00FC0612">
            <w:pPr>
              <w:pStyle w:val="ListParagraph"/>
              <w:numPr>
                <w:ilvl w:val="0"/>
                <w:numId w:val="1"/>
              </w:numPr>
              <w:ind w:left="284" w:hanging="284"/>
              <w:rPr>
                <w:sz w:val="22"/>
                <w:szCs w:val="22"/>
              </w:rPr>
            </w:pPr>
            <w:r w:rsidRPr="00FC0612">
              <w:rPr>
                <w:sz w:val="22"/>
                <w:szCs w:val="22"/>
              </w:rPr>
              <w:t>Supportive school – Haughton</w:t>
            </w:r>
          </w:p>
          <w:p w14:paraId="69D4CBF9" w14:textId="77777777" w:rsidR="00E55441" w:rsidRPr="00FC0612" w:rsidRDefault="00E55441" w:rsidP="00FC0612">
            <w:pPr>
              <w:pStyle w:val="ListParagraph"/>
              <w:numPr>
                <w:ilvl w:val="0"/>
                <w:numId w:val="1"/>
              </w:numPr>
              <w:ind w:left="284" w:hanging="284"/>
              <w:rPr>
                <w:sz w:val="22"/>
                <w:szCs w:val="22"/>
              </w:rPr>
            </w:pPr>
            <w:r w:rsidRPr="00FC0612">
              <w:rPr>
                <w:sz w:val="22"/>
                <w:szCs w:val="22"/>
              </w:rPr>
              <w:t xml:space="preserve">Support at school with amazing communication, working with parents as partners </w:t>
            </w:r>
          </w:p>
          <w:p w14:paraId="596283BF" w14:textId="77777777" w:rsidR="00E55441" w:rsidRPr="00FC0612" w:rsidRDefault="00E55441" w:rsidP="00FC0612">
            <w:pPr>
              <w:pStyle w:val="ListParagraph"/>
              <w:numPr>
                <w:ilvl w:val="0"/>
                <w:numId w:val="1"/>
              </w:numPr>
              <w:ind w:left="284" w:hanging="284"/>
              <w:rPr>
                <w:sz w:val="22"/>
                <w:szCs w:val="22"/>
              </w:rPr>
            </w:pPr>
            <w:r w:rsidRPr="00FC0612">
              <w:rPr>
                <w:sz w:val="22"/>
                <w:szCs w:val="22"/>
              </w:rPr>
              <w:t>My garden</w:t>
            </w:r>
          </w:p>
          <w:p w14:paraId="02133B34" w14:textId="706371C3" w:rsidR="00E55441" w:rsidRPr="00FC0612" w:rsidRDefault="00E55441" w:rsidP="00FC0612">
            <w:pPr>
              <w:pStyle w:val="ListParagraph"/>
              <w:numPr>
                <w:ilvl w:val="0"/>
                <w:numId w:val="1"/>
              </w:numPr>
              <w:ind w:left="284" w:hanging="284"/>
              <w:rPr>
                <w:sz w:val="22"/>
                <w:szCs w:val="22"/>
              </w:rPr>
            </w:pPr>
            <w:r w:rsidRPr="00FC0612">
              <w:rPr>
                <w:sz w:val="22"/>
                <w:szCs w:val="22"/>
              </w:rPr>
              <w:t>School and college</w:t>
            </w:r>
          </w:p>
          <w:p w14:paraId="31D82E4C" w14:textId="6B4F3996" w:rsidR="00E55441" w:rsidRPr="00FC0612" w:rsidRDefault="00E55441" w:rsidP="00FC0612">
            <w:pPr>
              <w:pStyle w:val="ListParagraph"/>
              <w:numPr>
                <w:ilvl w:val="0"/>
                <w:numId w:val="1"/>
              </w:numPr>
              <w:ind w:left="284" w:hanging="284"/>
              <w:rPr>
                <w:sz w:val="22"/>
                <w:szCs w:val="22"/>
              </w:rPr>
            </w:pPr>
            <w:r w:rsidRPr="00FC0612">
              <w:rPr>
                <w:sz w:val="22"/>
                <w:szCs w:val="22"/>
              </w:rPr>
              <w:t>PODS support and sessions</w:t>
            </w:r>
            <w:r w:rsidR="00FC0612" w:rsidRPr="00FC0612">
              <w:rPr>
                <w:sz w:val="22"/>
                <w:szCs w:val="22"/>
              </w:rPr>
              <w:t xml:space="preserve"> (x3)</w:t>
            </w:r>
          </w:p>
          <w:p w14:paraId="6485FFE4" w14:textId="4CD59D6D" w:rsidR="00FC0612" w:rsidRPr="00FC0612" w:rsidRDefault="00FC0612" w:rsidP="00FC0612">
            <w:pPr>
              <w:pStyle w:val="ListParagraph"/>
              <w:numPr>
                <w:ilvl w:val="0"/>
                <w:numId w:val="1"/>
              </w:numPr>
              <w:ind w:left="284" w:hanging="284"/>
              <w:rPr>
                <w:sz w:val="22"/>
                <w:szCs w:val="22"/>
              </w:rPr>
            </w:pPr>
            <w:proofErr w:type="spellStart"/>
            <w:r w:rsidRPr="00FC0612">
              <w:rPr>
                <w:sz w:val="22"/>
                <w:szCs w:val="22"/>
              </w:rPr>
              <w:t>Ipad</w:t>
            </w:r>
            <w:proofErr w:type="spellEnd"/>
            <w:r w:rsidRPr="00FC0612">
              <w:rPr>
                <w:sz w:val="22"/>
                <w:szCs w:val="22"/>
              </w:rPr>
              <w:t xml:space="preserve"> limits</w:t>
            </w:r>
          </w:p>
          <w:p w14:paraId="74479E62" w14:textId="0898B7E1" w:rsidR="00FC0612" w:rsidRPr="00FC0612" w:rsidRDefault="00FC0612" w:rsidP="00FC0612">
            <w:pPr>
              <w:pStyle w:val="ListParagraph"/>
              <w:numPr>
                <w:ilvl w:val="0"/>
                <w:numId w:val="1"/>
              </w:numPr>
              <w:ind w:left="284" w:hanging="284"/>
              <w:rPr>
                <w:sz w:val="22"/>
                <w:szCs w:val="22"/>
              </w:rPr>
            </w:pPr>
            <w:r w:rsidRPr="00FC0612">
              <w:rPr>
                <w:sz w:val="22"/>
                <w:szCs w:val="22"/>
              </w:rPr>
              <w:t>Understanding by BeeU, now finally at top of list</w:t>
            </w:r>
          </w:p>
          <w:p w14:paraId="7FFF7660" w14:textId="513D188C" w:rsidR="00FC0612" w:rsidRPr="00FC0612" w:rsidRDefault="00FC0612" w:rsidP="00FC0612">
            <w:pPr>
              <w:pStyle w:val="ListParagraph"/>
              <w:numPr>
                <w:ilvl w:val="0"/>
                <w:numId w:val="1"/>
              </w:numPr>
              <w:ind w:left="284" w:hanging="284"/>
              <w:rPr>
                <w:sz w:val="22"/>
                <w:szCs w:val="22"/>
              </w:rPr>
            </w:pPr>
            <w:r w:rsidRPr="00FC0612">
              <w:rPr>
                <w:sz w:val="22"/>
                <w:szCs w:val="22"/>
              </w:rPr>
              <w:t>Some excellent GP/physio support – giving more time and explaining well</w:t>
            </w:r>
          </w:p>
          <w:p w14:paraId="5BA7033E" w14:textId="23DCB061" w:rsidR="00FC0612" w:rsidRPr="00FC0612" w:rsidRDefault="00FC0612" w:rsidP="00FC0612">
            <w:pPr>
              <w:pStyle w:val="ListParagraph"/>
              <w:numPr>
                <w:ilvl w:val="0"/>
                <w:numId w:val="1"/>
              </w:numPr>
              <w:ind w:left="284" w:hanging="284"/>
              <w:rPr>
                <w:sz w:val="22"/>
                <w:szCs w:val="22"/>
              </w:rPr>
            </w:pPr>
            <w:r w:rsidRPr="00FC0612">
              <w:rPr>
                <w:sz w:val="22"/>
                <w:szCs w:val="22"/>
              </w:rPr>
              <w:t>Volunteering and working with children</w:t>
            </w:r>
          </w:p>
          <w:p w14:paraId="14321960" w14:textId="7C97EF0A" w:rsidR="00E55441" w:rsidRPr="00FC0612" w:rsidRDefault="00FC0612" w:rsidP="00FC0612">
            <w:pPr>
              <w:pStyle w:val="ListParagraph"/>
              <w:numPr>
                <w:ilvl w:val="0"/>
                <w:numId w:val="1"/>
              </w:numPr>
              <w:ind w:left="284" w:hanging="284"/>
              <w:rPr>
                <w:sz w:val="22"/>
                <w:szCs w:val="22"/>
              </w:rPr>
            </w:pPr>
            <w:r w:rsidRPr="00FC0612">
              <w:rPr>
                <w:sz w:val="22"/>
                <w:szCs w:val="22"/>
              </w:rPr>
              <w:t>Sensory Inclusion fantastic with hearing aids and advice</w:t>
            </w:r>
          </w:p>
          <w:p w14:paraId="1B4B2968" w14:textId="6D72C1D5" w:rsidR="00E55441" w:rsidRPr="00FC0612" w:rsidRDefault="00FC0612" w:rsidP="00FC0612">
            <w:pPr>
              <w:pStyle w:val="ListParagraph"/>
              <w:numPr>
                <w:ilvl w:val="0"/>
                <w:numId w:val="1"/>
              </w:numPr>
              <w:ind w:left="284" w:hanging="284"/>
              <w:rPr>
                <w:sz w:val="22"/>
                <w:szCs w:val="22"/>
              </w:rPr>
            </w:pPr>
            <w:r w:rsidRPr="00FC0612">
              <w:rPr>
                <w:sz w:val="22"/>
                <w:szCs w:val="22"/>
              </w:rPr>
              <w:t>Looking after my grandchildren and watching them grow.</w:t>
            </w:r>
          </w:p>
        </w:tc>
        <w:tc>
          <w:tcPr>
            <w:tcW w:w="4565" w:type="dxa"/>
          </w:tcPr>
          <w:p w14:paraId="5B4A09DD" w14:textId="776DB6BA" w:rsidR="00FC0612" w:rsidRPr="00A95138" w:rsidRDefault="00FC0612" w:rsidP="00FC0612">
            <w:pPr>
              <w:pStyle w:val="ListParagraph"/>
              <w:ind w:left="284"/>
              <w:rPr>
                <w:b/>
                <w:bCs/>
                <w:sz w:val="32"/>
                <w:szCs w:val="32"/>
              </w:rPr>
            </w:pPr>
            <w:r w:rsidRPr="00A95138">
              <w:rPr>
                <w:b/>
                <w:bCs/>
                <w:sz w:val="32"/>
                <w:szCs w:val="32"/>
                <w:highlight w:val="yellow"/>
              </w:rPr>
              <w:t>COULD BE BETTER</w:t>
            </w:r>
          </w:p>
          <w:p w14:paraId="3ACDD9C2" w14:textId="0AB4F5E5" w:rsidR="00E55441" w:rsidRPr="00FC0612" w:rsidRDefault="00E55441" w:rsidP="00FC0612">
            <w:pPr>
              <w:pStyle w:val="ListParagraph"/>
              <w:numPr>
                <w:ilvl w:val="0"/>
                <w:numId w:val="1"/>
              </w:numPr>
              <w:ind w:left="284" w:hanging="284"/>
              <w:rPr>
                <w:sz w:val="22"/>
                <w:szCs w:val="22"/>
              </w:rPr>
            </w:pPr>
            <w:r w:rsidRPr="00FC0612">
              <w:rPr>
                <w:sz w:val="22"/>
                <w:szCs w:val="22"/>
              </w:rPr>
              <w:t>More outdoor events in Spring</w:t>
            </w:r>
          </w:p>
          <w:p w14:paraId="5A0F9B08" w14:textId="77777777" w:rsidR="00E55441" w:rsidRPr="00FC0612" w:rsidRDefault="00E55441" w:rsidP="00FC0612">
            <w:pPr>
              <w:pStyle w:val="ListParagraph"/>
              <w:numPr>
                <w:ilvl w:val="0"/>
                <w:numId w:val="1"/>
              </w:numPr>
              <w:ind w:left="284" w:hanging="284"/>
              <w:rPr>
                <w:sz w:val="22"/>
                <w:szCs w:val="22"/>
              </w:rPr>
            </w:pPr>
            <w:r w:rsidRPr="00FC0612">
              <w:rPr>
                <w:sz w:val="22"/>
                <w:szCs w:val="22"/>
              </w:rPr>
              <w:t>Summer support groups</w:t>
            </w:r>
          </w:p>
          <w:p w14:paraId="7606FFD9" w14:textId="77777777" w:rsidR="00E55441" w:rsidRPr="00FC0612" w:rsidRDefault="00E55441" w:rsidP="00FC0612">
            <w:pPr>
              <w:pStyle w:val="ListParagraph"/>
              <w:numPr>
                <w:ilvl w:val="0"/>
                <w:numId w:val="1"/>
              </w:numPr>
              <w:ind w:left="284" w:hanging="284"/>
              <w:rPr>
                <w:sz w:val="22"/>
                <w:szCs w:val="22"/>
              </w:rPr>
            </w:pPr>
            <w:r w:rsidRPr="00FC0612">
              <w:rPr>
                <w:sz w:val="22"/>
                <w:szCs w:val="22"/>
              </w:rPr>
              <w:t>Autism hub daytime support group for PC</w:t>
            </w:r>
          </w:p>
          <w:p w14:paraId="47F4A1E6" w14:textId="77777777" w:rsidR="00E55441" w:rsidRPr="00FC0612" w:rsidRDefault="00E55441" w:rsidP="00FC0612">
            <w:pPr>
              <w:pStyle w:val="ListParagraph"/>
              <w:numPr>
                <w:ilvl w:val="0"/>
                <w:numId w:val="1"/>
              </w:numPr>
              <w:ind w:left="284" w:hanging="284"/>
              <w:rPr>
                <w:sz w:val="22"/>
                <w:szCs w:val="22"/>
              </w:rPr>
            </w:pPr>
            <w:r w:rsidRPr="00FC0612">
              <w:rPr>
                <w:sz w:val="22"/>
                <w:szCs w:val="22"/>
              </w:rPr>
              <w:t>More support whilst on pathway</w:t>
            </w:r>
          </w:p>
          <w:p w14:paraId="3B66FD2C" w14:textId="3A78C6A2" w:rsidR="00E55441" w:rsidRPr="00FC0612" w:rsidRDefault="00E55441" w:rsidP="00FC0612">
            <w:pPr>
              <w:pStyle w:val="ListParagraph"/>
              <w:numPr>
                <w:ilvl w:val="0"/>
                <w:numId w:val="1"/>
              </w:numPr>
              <w:ind w:left="284" w:hanging="284"/>
              <w:rPr>
                <w:sz w:val="22"/>
                <w:szCs w:val="22"/>
              </w:rPr>
            </w:pPr>
            <w:r w:rsidRPr="00FC0612">
              <w:rPr>
                <w:sz w:val="22"/>
                <w:szCs w:val="22"/>
              </w:rPr>
              <w:t>Services for holidays</w:t>
            </w:r>
          </w:p>
          <w:p w14:paraId="46E6F3AA" w14:textId="2B0E1710" w:rsidR="00E55441" w:rsidRPr="00FC0612" w:rsidRDefault="00E55441" w:rsidP="00FC0612">
            <w:pPr>
              <w:pStyle w:val="ListParagraph"/>
              <w:numPr>
                <w:ilvl w:val="0"/>
                <w:numId w:val="1"/>
              </w:numPr>
              <w:ind w:left="284" w:hanging="284"/>
              <w:rPr>
                <w:sz w:val="22"/>
                <w:szCs w:val="22"/>
              </w:rPr>
            </w:pPr>
            <w:r w:rsidRPr="00FC0612">
              <w:rPr>
                <w:sz w:val="22"/>
                <w:szCs w:val="22"/>
              </w:rPr>
              <w:t>Respite in holidays</w:t>
            </w:r>
          </w:p>
          <w:p w14:paraId="0E434ACE" w14:textId="6D662203" w:rsidR="00E55441" w:rsidRPr="00FC0612" w:rsidRDefault="00E55441" w:rsidP="00FC0612">
            <w:pPr>
              <w:pStyle w:val="ListParagraph"/>
              <w:numPr>
                <w:ilvl w:val="0"/>
                <w:numId w:val="1"/>
              </w:numPr>
              <w:ind w:left="284" w:hanging="284"/>
              <w:rPr>
                <w:sz w:val="22"/>
                <w:szCs w:val="22"/>
              </w:rPr>
            </w:pPr>
            <w:r w:rsidRPr="00FC0612">
              <w:rPr>
                <w:sz w:val="22"/>
                <w:szCs w:val="22"/>
              </w:rPr>
              <w:t>Need paid work for young person – very anxious since out of work</w:t>
            </w:r>
          </w:p>
          <w:p w14:paraId="76FC5F20" w14:textId="16BF5A5C" w:rsidR="00E55441" w:rsidRPr="00FC0612" w:rsidRDefault="00E55441" w:rsidP="00FC0612">
            <w:pPr>
              <w:pStyle w:val="ListParagraph"/>
              <w:numPr>
                <w:ilvl w:val="0"/>
                <w:numId w:val="1"/>
              </w:numPr>
              <w:ind w:left="284" w:hanging="284"/>
              <w:rPr>
                <w:sz w:val="22"/>
                <w:szCs w:val="22"/>
              </w:rPr>
            </w:pPr>
            <w:r w:rsidRPr="00FC0612">
              <w:rPr>
                <w:sz w:val="22"/>
                <w:szCs w:val="22"/>
              </w:rPr>
              <w:t>More training in schools</w:t>
            </w:r>
          </w:p>
          <w:p w14:paraId="43D62041" w14:textId="47A7C363" w:rsidR="00E55441" w:rsidRPr="00FC0612" w:rsidRDefault="00E55441" w:rsidP="00FC0612">
            <w:pPr>
              <w:pStyle w:val="ListParagraph"/>
              <w:numPr>
                <w:ilvl w:val="0"/>
                <w:numId w:val="1"/>
              </w:numPr>
              <w:ind w:left="284" w:hanging="284"/>
              <w:rPr>
                <w:sz w:val="22"/>
                <w:szCs w:val="22"/>
              </w:rPr>
            </w:pPr>
            <w:r w:rsidRPr="00FC0612">
              <w:rPr>
                <w:sz w:val="22"/>
                <w:szCs w:val="22"/>
              </w:rPr>
              <w:t>Being honest with family</w:t>
            </w:r>
          </w:p>
          <w:p w14:paraId="5BFB1CE8" w14:textId="085D1615" w:rsidR="00E55441" w:rsidRPr="00FC0612" w:rsidRDefault="00E55441" w:rsidP="00FC0612">
            <w:pPr>
              <w:pStyle w:val="ListParagraph"/>
              <w:numPr>
                <w:ilvl w:val="0"/>
                <w:numId w:val="1"/>
              </w:numPr>
              <w:ind w:left="284" w:hanging="284"/>
              <w:rPr>
                <w:sz w:val="22"/>
                <w:szCs w:val="22"/>
              </w:rPr>
            </w:pPr>
            <w:r w:rsidRPr="00FC0612">
              <w:rPr>
                <w:sz w:val="22"/>
                <w:szCs w:val="22"/>
              </w:rPr>
              <w:t>The news!</w:t>
            </w:r>
          </w:p>
          <w:p w14:paraId="7CBC2B3B" w14:textId="3031439F" w:rsidR="00E55441" w:rsidRPr="00FC0612" w:rsidRDefault="00E55441" w:rsidP="00FC0612">
            <w:pPr>
              <w:pStyle w:val="ListParagraph"/>
              <w:numPr>
                <w:ilvl w:val="0"/>
                <w:numId w:val="1"/>
              </w:numPr>
              <w:ind w:left="284" w:hanging="284"/>
              <w:rPr>
                <w:sz w:val="22"/>
                <w:szCs w:val="22"/>
              </w:rPr>
            </w:pPr>
            <w:r w:rsidRPr="00FC0612">
              <w:rPr>
                <w:sz w:val="22"/>
                <w:szCs w:val="22"/>
              </w:rPr>
              <w:t>Current affairs in the world</w:t>
            </w:r>
          </w:p>
          <w:p w14:paraId="1BADF518" w14:textId="24C22284" w:rsidR="00E55441" w:rsidRPr="00FC0612" w:rsidRDefault="00E55441" w:rsidP="00FC0612">
            <w:pPr>
              <w:pStyle w:val="ListParagraph"/>
              <w:numPr>
                <w:ilvl w:val="0"/>
                <w:numId w:val="1"/>
              </w:numPr>
              <w:ind w:left="284" w:hanging="284"/>
              <w:rPr>
                <w:sz w:val="22"/>
                <w:szCs w:val="22"/>
              </w:rPr>
            </w:pPr>
            <w:r w:rsidRPr="00FC0612">
              <w:rPr>
                <w:sz w:val="22"/>
                <w:szCs w:val="22"/>
              </w:rPr>
              <w:t>I’m very tired</w:t>
            </w:r>
          </w:p>
          <w:p w14:paraId="56F05057" w14:textId="002BBD8B" w:rsidR="00E55441" w:rsidRPr="00FC0612" w:rsidRDefault="00E55441" w:rsidP="00FC0612">
            <w:pPr>
              <w:pStyle w:val="ListParagraph"/>
              <w:numPr>
                <w:ilvl w:val="0"/>
                <w:numId w:val="1"/>
              </w:numPr>
              <w:ind w:left="284" w:hanging="284"/>
              <w:rPr>
                <w:sz w:val="22"/>
                <w:szCs w:val="22"/>
              </w:rPr>
            </w:pPr>
            <w:r w:rsidRPr="00FC0612">
              <w:rPr>
                <w:sz w:val="22"/>
                <w:szCs w:val="22"/>
              </w:rPr>
              <w:t>Provision in holiday (x3)</w:t>
            </w:r>
          </w:p>
          <w:p w14:paraId="3C49330E" w14:textId="6B737539" w:rsidR="00E55441" w:rsidRPr="00FC0612" w:rsidRDefault="00E55441" w:rsidP="00FC0612">
            <w:pPr>
              <w:pStyle w:val="ListParagraph"/>
              <w:numPr>
                <w:ilvl w:val="0"/>
                <w:numId w:val="1"/>
              </w:numPr>
              <w:ind w:left="284" w:hanging="284"/>
              <w:rPr>
                <w:sz w:val="22"/>
                <w:szCs w:val="22"/>
              </w:rPr>
            </w:pPr>
            <w:r w:rsidRPr="00FC0612">
              <w:rPr>
                <w:sz w:val="22"/>
                <w:szCs w:val="22"/>
              </w:rPr>
              <w:t>Communication</w:t>
            </w:r>
          </w:p>
          <w:p w14:paraId="0761DF9B" w14:textId="7CC335B7" w:rsidR="00E55441" w:rsidRPr="00FC0612" w:rsidRDefault="00E55441" w:rsidP="00FC0612">
            <w:pPr>
              <w:pStyle w:val="ListParagraph"/>
              <w:numPr>
                <w:ilvl w:val="0"/>
                <w:numId w:val="1"/>
              </w:numPr>
              <w:ind w:left="284" w:hanging="284"/>
              <w:rPr>
                <w:sz w:val="22"/>
                <w:szCs w:val="22"/>
              </w:rPr>
            </w:pPr>
            <w:r w:rsidRPr="00FC0612">
              <w:rPr>
                <w:sz w:val="22"/>
                <w:szCs w:val="22"/>
              </w:rPr>
              <w:t>Access to groups and support post 16</w:t>
            </w:r>
          </w:p>
          <w:p w14:paraId="161611FA" w14:textId="7B3F16BF" w:rsidR="00E55441" w:rsidRPr="00FC0612" w:rsidRDefault="00E55441" w:rsidP="00FC0612">
            <w:pPr>
              <w:pStyle w:val="ListParagraph"/>
              <w:numPr>
                <w:ilvl w:val="0"/>
                <w:numId w:val="1"/>
              </w:numPr>
              <w:ind w:left="284" w:hanging="284"/>
              <w:rPr>
                <w:sz w:val="22"/>
                <w:szCs w:val="22"/>
              </w:rPr>
            </w:pPr>
            <w:r w:rsidRPr="00FC0612">
              <w:rPr>
                <w:sz w:val="22"/>
                <w:szCs w:val="22"/>
              </w:rPr>
              <w:t>Lack of help from services</w:t>
            </w:r>
          </w:p>
          <w:p w14:paraId="5FEBB665" w14:textId="63F2D6B7" w:rsidR="00E55441" w:rsidRPr="00FC0612" w:rsidRDefault="00E55441" w:rsidP="00FC0612">
            <w:pPr>
              <w:pStyle w:val="ListParagraph"/>
              <w:numPr>
                <w:ilvl w:val="0"/>
                <w:numId w:val="1"/>
              </w:numPr>
              <w:ind w:left="284" w:hanging="284"/>
              <w:rPr>
                <w:sz w:val="22"/>
                <w:szCs w:val="22"/>
              </w:rPr>
            </w:pPr>
            <w:r w:rsidRPr="00FC0612">
              <w:rPr>
                <w:sz w:val="22"/>
                <w:szCs w:val="22"/>
              </w:rPr>
              <w:t>School funding to meet need and behaviour</w:t>
            </w:r>
          </w:p>
          <w:p w14:paraId="238C8D32" w14:textId="77777777" w:rsidR="00E55441" w:rsidRPr="00FC0612" w:rsidRDefault="00E55441" w:rsidP="00FC0612">
            <w:pPr>
              <w:pStyle w:val="ListParagraph"/>
              <w:numPr>
                <w:ilvl w:val="0"/>
                <w:numId w:val="1"/>
              </w:numPr>
              <w:ind w:left="284" w:hanging="284"/>
              <w:rPr>
                <w:sz w:val="22"/>
                <w:szCs w:val="22"/>
              </w:rPr>
            </w:pPr>
            <w:r w:rsidRPr="00FC0612">
              <w:rPr>
                <w:sz w:val="22"/>
                <w:szCs w:val="22"/>
              </w:rPr>
              <w:t>Managing meltdowns</w:t>
            </w:r>
          </w:p>
          <w:p w14:paraId="686ED4DB" w14:textId="30705BAA" w:rsidR="00E55441" w:rsidRPr="00FC0612" w:rsidRDefault="00E55441" w:rsidP="00FC0612">
            <w:pPr>
              <w:pStyle w:val="ListParagraph"/>
              <w:numPr>
                <w:ilvl w:val="0"/>
                <w:numId w:val="1"/>
              </w:numPr>
              <w:ind w:left="284" w:hanging="284"/>
              <w:rPr>
                <w:sz w:val="22"/>
                <w:szCs w:val="22"/>
              </w:rPr>
            </w:pPr>
            <w:r w:rsidRPr="00FC0612">
              <w:rPr>
                <w:sz w:val="22"/>
                <w:szCs w:val="22"/>
              </w:rPr>
              <w:t>Access to support of external services</w:t>
            </w:r>
            <w:r w:rsidR="00FC0612" w:rsidRPr="00FC0612">
              <w:rPr>
                <w:sz w:val="22"/>
                <w:szCs w:val="22"/>
              </w:rPr>
              <w:t xml:space="preserve"> (joined up services)</w:t>
            </w:r>
          </w:p>
          <w:p w14:paraId="071C0C87" w14:textId="3EDF4827" w:rsidR="00FC0612" w:rsidRPr="00FC0612" w:rsidRDefault="00FC0612" w:rsidP="00FC0612">
            <w:pPr>
              <w:pStyle w:val="ListParagraph"/>
              <w:numPr>
                <w:ilvl w:val="0"/>
                <w:numId w:val="1"/>
              </w:numPr>
              <w:ind w:left="284" w:hanging="284"/>
              <w:rPr>
                <w:sz w:val="22"/>
                <w:szCs w:val="22"/>
              </w:rPr>
            </w:pPr>
            <w:r w:rsidRPr="00FC0612">
              <w:rPr>
                <w:sz w:val="22"/>
                <w:szCs w:val="22"/>
              </w:rPr>
              <w:t>Sam route for every child on ND pathway (everyone in ND family)</w:t>
            </w:r>
          </w:p>
          <w:p w14:paraId="21CFF206" w14:textId="34C69B1C" w:rsidR="00FC0612" w:rsidRPr="00FC0612" w:rsidRDefault="00FC0612" w:rsidP="00FC0612">
            <w:pPr>
              <w:pStyle w:val="ListParagraph"/>
              <w:numPr>
                <w:ilvl w:val="0"/>
                <w:numId w:val="1"/>
              </w:numPr>
              <w:ind w:left="284" w:hanging="284"/>
              <w:rPr>
                <w:sz w:val="22"/>
                <w:szCs w:val="22"/>
              </w:rPr>
            </w:pPr>
            <w:r w:rsidRPr="00FC0612">
              <w:rPr>
                <w:sz w:val="22"/>
                <w:szCs w:val="22"/>
              </w:rPr>
              <w:t>Where to go for respite</w:t>
            </w:r>
          </w:p>
          <w:p w14:paraId="49CFC739" w14:textId="152B4979" w:rsidR="00FC0612" w:rsidRPr="00FC0612" w:rsidRDefault="00FC0612" w:rsidP="00FC0612">
            <w:pPr>
              <w:pStyle w:val="ListParagraph"/>
              <w:numPr>
                <w:ilvl w:val="0"/>
                <w:numId w:val="1"/>
              </w:numPr>
              <w:ind w:left="284" w:hanging="284"/>
              <w:rPr>
                <w:sz w:val="22"/>
                <w:szCs w:val="22"/>
              </w:rPr>
            </w:pPr>
            <w:r w:rsidRPr="00FC0612">
              <w:rPr>
                <w:sz w:val="22"/>
                <w:szCs w:val="22"/>
              </w:rPr>
              <w:t>More ‘me’ time</w:t>
            </w:r>
          </w:p>
          <w:p w14:paraId="1670C7BD" w14:textId="1A7B7A9A" w:rsidR="00FC0612" w:rsidRPr="00FC0612" w:rsidRDefault="00FC0612" w:rsidP="00FC0612">
            <w:pPr>
              <w:pStyle w:val="ListParagraph"/>
              <w:numPr>
                <w:ilvl w:val="0"/>
                <w:numId w:val="1"/>
              </w:numPr>
              <w:ind w:left="284" w:hanging="284"/>
              <w:rPr>
                <w:sz w:val="22"/>
                <w:szCs w:val="22"/>
              </w:rPr>
            </w:pPr>
            <w:r w:rsidRPr="00FC0612">
              <w:rPr>
                <w:sz w:val="22"/>
                <w:szCs w:val="22"/>
              </w:rPr>
              <w:t>Friendships</w:t>
            </w:r>
          </w:p>
          <w:p w14:paraId="54896AB2" w14:textId="7D91C5D1" w:rsidR="00FC0612" w:rsidRPr="00FC0612" w:rsidRDefault="00FC0612" w:rsidP="00FC0612">
            <w:pPr>
              <w:pStyle w:val="ListParagraph"/>
              <w:numPr>
                <w:ilvl w:val="0"/>
                <w:numId w:val="1"/>
              </w:numPr>
              <w:ind w:left="284" w:hanging="284"/>
              <w:rPr>
                <w:sz w:val="22"/>
                <w:szCs w:val="22"/>
              </w:rPr>
            </w:pPr>
            <w:r w:rsidRPr="00FC0612">
              <w:rPr>
                <w:sz w:val="22"/>
                <w:szCs w:val="22"/>
              </w:rPr>
              <w:t>Struggling with school and understanding behaviours that can’t be helped</w:t>
            </w:r>
          </w:p>
          <w:p w14:paraId="4206E642" w14:textId="5A72BF1E" w:rsidR="00FC0612" w:rsidRPr="00FC0612" w:rsidRDefault="00FC0612" w:rsidP="00FC0612">
            <w:pPr>
              <w:pStyle w:val="ListParagraph"/>
              <w:numPr>
                <w:ilvl w:val="0"/>
                <w:numId w:val="1"/>
              </w:numPr>
              <w:ind w:left="284" w:hanging="284"/>
              <w:rPr>
                <w:sz w:val="22"/>
                <w:szCs w:val="22"/>
              </w:rPr>
            </w:pPr>
            <w:r w:rsidRPr="00FC0612">
              <w:rPr>
                <w:sz w:val="22"/>
                <w:szCs w:val="22"/>
              </w:rPr>
              <w:t>Less pain from my medical conditions</w:t>
            </w:r>
          </w:p>
          <w:p w14:paraId="2D804988" w14:textId="30EC31D0" w:rsidR="00E55441" w:rsidRPr="00FC0612" w:rsidRDefault="00E55441" w:rsidP="00FC0612">
            <w:pPr>
              <w:pStyle w:val="ListParagraph"/>
              <w:ind w:left="284"/>
              <w:rPr>
                <w:sz w:val="22"/>
                <w:szCs w:val="22"/>
              </w:rPr>
            </w:pPr>
          </w:p>
        </w:tc>
      </w:tr>
    </w:tbl>
    <w:p w14:paraId="63E29D93" w14:textId="77777777" w:rsidR="00E55441" w:rsidRDefault="00E55441" w:rsidP="00A95138"/>
    <w:sectPr w:rsidR="00E55441" w:rsidSect="00FC0612">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023E4"/>
    <w:multiLevelType w:val="hybridMultilevel"/>
    <w:tmpl w:val="3E34B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981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41"/>
    <w:rsid w:val="00950014"/>
    <w:rsid w:val="00A95138"/>
    <w:rsid w:val="00E55441"/>
    <w:rsid w:val="00FC0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B38A"/>
  <w15:chartTrackingRefBased/>
  <w15:docId w15:val="{3313AFC5-0004-42A8-9BB6-6421CDA9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4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4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4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4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4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4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4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4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441"/>
    <w:rPr>
      <w:rFonts w:eastAsiaTheme="majorEastAsia" w:cstheme="majorBidi"/>
      <w:color w:val="272727" w:themeColor="text1" w:themeTint="D8"/>
    </w:rPr>
  </w:style>
  <w:style w:type="paragraph" w:styleId="Title">
    <w:name w:val="Title"/>
    <w:basedOn w:val="Normal"/>
    <w:next w:val="Normal"/>
    <w:link w:val="TitleChar"/>
    <w:uiPriority w:val="10"/>
    <w:qFormat/>
    <w:rsid w:val="00E55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441"/>
    <w:pPr>
      <w:spacing w:before="160"/>
      <w:jc w:val="center"/>
    </w:pPr>
    <w:rPr>
      <w:i/>
      <w:iCs/>
      <w:color w:val="404040" w:themeColor="text1" w:themeTint="BF"/>
    </w:rPr>
  </w:style>
  <w:style w:type="character" w:customStyle="1" w:styleId="QuoteChar">
    <w:name w:val="Quote Char"/>
    <w:basedOn w:val="DefaultParagraphFont"/>
    <w:link w:val="Quote"/>
    <w:uiPriority w:val="29"/>
    <w:rsid w:val="00E55441"/>
    <w:rPr>
      <w:i/>
      <w:iCs/>
      <w:color w:val="404040" w:themeColor="text1" w:themeTint="BF"/>
    </w:rPr>
  </w:style>
  <w:style w:type="paragraph" w:styleId="ListParagraph">
    <w:name w:val="List Paragraph"/>
    <w:basedOn w:val="Normal"/>
    <w:uiPriority w:val="34"/>
    <w:qFormat/>
    <w:rsid w:val="00E55441"/>
    <w:pPr>
      <w:ind w:left="720"/>
      <w:contextualSpacing/>
    </w:pPr>
  </w:style>
  <w:style w:type="character" w:styleId="IntenseEmphasis">
    <w:name w:val="Intense Emphasis"/>
    <w:basedOn w:val="DefaultParagraphFont"/>
    <w:uiPriority w:val="21"/>
    <w:qFormat/>
    <w:rsid w:val="00E55441"/>
    <w:rPr>
      <w:i/>
      <w:iCs/>
      <w:color w:val="0F4761" w:themeColor="accent1" w:themeShade="BF"/>
    </w:rPr>
  </w:style>
  <w:style w:type="paragraph" w:styleId="IntenseQuote">
    <w:name w:val="Intense Quote"/>
    <w:basedOn w:val="Normal"/>
    <w:next w:val="Normal"/>
    <w:link w:val="IntenseQuoteChar"/>
    <w:uiPriority w:val="30"/>
    <w:qFormat/>
    <w:rsid w:val="00E55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441"/>
    <w:rPr>
      <w:i/>
      <w:iCs/>
      <w:color w:val="0F4761" w:themeColor="accent1" w:themeShade="BF"/>
    </w:rPr>
  </w:style>
  <w:style w:type="character" w:styleId="IntenseReference">
    <w:name w:val="Intense Reference"/>
    <w:basedOn w:val="DefaultParagraphFont"/>
    <w:uiPriority w:val="32"/>
    <w:qFormat/>
    <w:rsid w:val="00E55441"/>
    <w:rPr>
      <w:b/>
      <w:bCs/>
      <w:smallCaps/>
      <w:color w:val="0F4761" w:themeColor="accent1" w:themeShade="BF"/>
      <w:spacing w:val="5"/>
    </w:rPr>
  </w:style>
  <w:style w:type="table" w:styleId="TableGrid">
    <w:name w:val="Table Grid"/>
    <w:basedOn w:val="TableNormal"/>
    <w:uiPriority w:val="39"/>
    <w:rsid w:val="00E55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Stevens</dc:creator>
  <cp:keywords/>
  <dc:description/>
  <cp:lastModifiedBy>Jayne Stevens</cp:lastModifiedBy>
  <cp:revision>1</cp:revision>
  <dcterms:created xsi:type="dcterms:W3CDTF">2026-04-15T14:20:00Z</dcterms:created>
  <dcterms:modified xsi:type="dcterms:W3CDTF">2026-04-15T14:44:00Z</dcterms:modified>
</cp:coreProperties>
</file>